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00" w:rsidRDefault="00BD0F00" w:rsidP="00BD0F00">
      <w:pPr>
        <w:tabs>
          <w:tab w:val="center" w:pos="1627"/>
        </w:tabs>
        <w:spacing w:after="110"/>
        <w:ind w:left="0" w:firstLine="0"/>
        <w:jc w:val="center"/>
        <w:rPr>
          <w:b/>
          <w:highlight w:val="yellow"/>
        </w:rPr>
      </w:pPr>
    </w:p>
    <w:p w:rsidR="00BD0F00" w:rsidRDefault="00BD0F00" w:rsidP="00BD0F00">
      <w:pPr>
        <w:tabs>
          <w:tab w:val="center" w:pos="1627"/>
        </w:tabs>
        <w:spacing w:after="110"/>
        <w:ind w:left="0" w:firstLine="0"/>
        <w:jc w:val="center"/>
        <w:rPr>
          <w:b/>
          <w:highlight w:val="yellow"/>
        </w:rPr>
      </w:pPr>
      <w:r>
        <w:rPr>
          <w:noProof/>
        </w:rPr>
        <w:drawing>
          <wp:anchor distT="0" distB="0" distL="114300" distR="114300" simplePos="0" relativeHeight="251659264" behindDoc="0" locked="0" layoutInCell="1" allowOverlap="1" wp14:anchorId="606607A0" wp14:editId="453F5C7E">
            <wp:simplePos x="0" y="0"/>
            <wp:positionH relativeFrom="margin">
              <wp:posOffset>1379220</wp:posOffset>
            </wp:positionH>
            <wp:positionV relativeFrom="paragraph">
              <wp:posOffset>240030</wp:posOffset>
            </wp:positionV>
            <wp:extent cx="3543300" cy="62420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5"/>
                    <a:stretch>
                      <a:fillRect/>
                    </a:stretch>
                  </pic:blipFill>
                  <pic:spPr>
                    <a:xfrm>
                      <a:off x="0" y="0"/>
                      <a:ext cx="3708755" cy="653352"/>
                    </a:xfrm>
                    <a:prstGeom prst="rect">
                      <a:avLst/>
                    </a:prstGeom>
                  </pic:spPr>
                </pic:pic>
              </a:graphicData>
            </a:graphic>
            <wp14:sizeRelH relativeFrom="margin">
              <wp14:pctWidth>0</wp14:pctWidth>
            </wp14:sizeRelH>
            <wp14:sizeRelV relativeFrom="margin">
              <wp14:pctHeight>0</wp14:pctHeight>
            </wp14:sizeRelV>
          </wp:anchor>
        </w:drawing>
      </w:r>
    </w:p>
    <w:p w:rsidR="00BD0F00" w:rsidRDefault="00BD0F00" w:rsidP="00BD0F00">
      <w:pPr>
        <w:tabs>
          <w:tab w:val="center" w:pos="1627"/>
        </w:tabs>
        <w:spacing w:after="110"/>
        <w:ind w:left="0" w:firstLine="0"/>
        <w:jc w:val="center"/>
        <w:rPr>
          <w:b/>
          <w:highlight w:val="yellow"/>
        </w:rPr>
      </w:pPr>
    </w:p>
    <w:p w:rsidR="00BD0F00" w:rsidRDefault="00BD0F00" w:rsidP="00BD0F00">
      <w:pPr>
        <w:tabs>
          <w:tab w:val="center" w:pos="1627"/>
        </w:tabs>
        <w:spacing w:after="110"/>
        <w:ind w:left="0" w:firstLine="0"/>
        <w:jc w:val="center"/>
        <w:rPr>
          <w:b/>
          <w:highlight w:val="yellow"/>
        </w:rPr>
      </w:pPr>
    </w:p>
    <w:p w:rsidR="00BD0F00" w:rsidRDefault="00BD0F00" w:rsidP="00BD0F00">
      <w:pPr>
        <w:tabs>
          <w:tab w:val="center" w:pos="1627"/>
        </w:tabs>
        <w:spacing w:after="110"/>
        <w:ind w:left="0" w:firstLine="0"/>
        <w:jc w:val="center"/>
        <w:rPr>
          <w:b/>
          <w:highlight w:val="yellow"/>
        </w:rPr>
      </w:pPr>
    </w:p>
    <w:p w:rsidR="00BD0F00" w:rsidRDefault="00BD0F00" w:rsidP="00BD0F00">
      <w:pPr>
        <w:tabs>
          <w:tab w:val="center" w:pos="1627"/>
        </w:tabs>
        <w:spacing w:after="110"/>
        <w:ind w:left="0" w:firstLine="0"/>
        <w:jc w:val="center"/>
        <w:rPr>
          <w:b/>
          <w:highlight w:val="yellow"/>
        </w:rPr>
      </w:pPr>
    </w:p>
    <w:p w:rsidR="00BD0F00" w:rsidRPr="00971A64" w:rsidRDefault="00BD0F00" w:rsidP="00BD0F00">
      <w:pPr>
        <w:tabs>
          <w:tab w:val="center" w:pos="1627"/>
        </w:tabs>
        <w:spacing w:after="110"/>
        <w:ind w:left="0" w:firstLine="0"/>
        <w:jc w:val="center"/>
        <w:rPr>
          <w:b/>
        </w:rPr>
      </w:pPr>
      <w:r w:rsidRPr="00A63353">
        <w:rPr>
          <w:b/>
          <w:highlight w:val="yellow"/>
        </w:rPr>
        <w:t>Deadline for proposal:</w:t>
      </w:r>
      <w:r>
        <w:rPr>
          <w:b/>
          <w:highlight w:val="yellow"/>
        </w:rPr>
        <w:t xml:space="preserve"> Friday, Dec. 3, 2021</w:t>
      </w:r>
    </w:p>
    <w:p w:rsidR="00BD0F00" w:rsidRDefault="00BD0F00" w:rsidP="00BD0F00">
      <w:pPr>
        <w:tabs>
          <w:tab w:val="center" w:pos="1627"/>
        </w:tabs>
        <w:spacing w:after="110"/>
        <w:ind w:left="0" w:firstLine="0"/>
        <w:rPr>
          <w:b/>
        </w:rPr>
      </w:pPr>
    </w:p>
    <w:p w:rsidR="00BD0F00" w:rsidRDefault="009978F8" w:rsidP="00BD0F00">
      <w:pPr>
        <w:tabs>
          <w:tab w:val="center" w:pos="1627"/>
        </w:tabs>
        <w:spacing w:after="110"/>
        <w:ind w:left="0" w:firstLine="0"/>
      </w:pPr>
      <w:r>
        <w:rPr>
          <w:b/>
        </w:rPr>
        <w:t xml:space="preserve">Date: </w:t>
      </w:r>
      <w:r>
        <w:rPr>
          <w:b/>
        </w:rPr>
        <w:tab/>
        <w:t>October 22</w:t>
      </w:r>
      <w:r w:rsidR="00665465">
        <w:rPr>
          <w:b/>
        </w:rPr>
        <w:t>, 2021</w:t>
      </w:r>
    </w:p>
    <w:p w:rsidR="00BD0F00" w:rsidRDefault="00BD0F00" w:rsidP="00BD0F00">
      <w:pPr>
        <w:tabs>
          <w:tab w:val="center" w:pos="2118"/>
        </w:tabs>
        <w:spacing w:after="117"/>
        <w:ind w:left="0" w:firstLine="0"/>
      </w:pPr>
      <w:r>
        <w:rPr>
          <w:b/>
        </w:rPr>
        <w:t xml:space="preserve">To: </w:t>
      </w:r>
      <w:r>
        <w:rPr>
          <w:b/>
        </w:rPr>
        <w:tab/>
        <w:t>University of Hartford Faculty</w:t>
      </w:r>
      <w:r>
        <w:t xml:space="preserve"> </w:t>
      </w:r>
    </w:p>
    <w:p w:rsidR="00BD0F00" w:rsidRPr="00B35ADD" w:rsidRDefault="00BD0F00" w:rsidP="00BD0F00">
      <w:pPr>
        <w:tabs>
          <w:tab w:val="center" w:pos="3768"/>
        </w:tabs>
        <w:spacing w:after="60"/>
        <w:ind w:left="0" w:firstLine="0"/>
        <w:rPr>
          <w:b/>
        </w:rPr>
      </w:pPr>
      <w:r>
        <w:rPr>
          <w:b/>
        </w:rPr>
        <w:t xml:space="preserve">From: </w:t>
      </w:r>
      <w:r>
        <w:rPr>
          <w:b/>
        </w:rPr>
        <w:tab/>
        <w:t>FACULTY SENATE STUDENT AFFAIRS COMMITTEE – John Nordyke -Chair</w:t>
      </w:r>
      <w:r>
        <w:rPr>
          <w:b/>
          <w:sz w:val="30"/>
        </w:rPr>
        <w:t xml:space="preserve"> </w:t>
      </w:r>
    </w:p>
    <w:p w:rsidR="00BD0F00" w:rsidRDefault="00BD0F00" w:rsidP="00BD0F00">
      <w:pPr>
        <w:tabs>
          <w:tab w:val="center" w:pos="2855"/>
          <w:tab w:val="center" w:pos="5737"/>
        </w:tabs>
        <w:spacing w:after="93"/>
        <w:ind w:left="0" w:firstLine="0"/>
      </w:pPr>
      <w:r>
        <w:rPr>
          <w:b/>
        </w:rPr>
        <w:t xml:space="preserve">Re: </w:t>
      </w:r>
      <w:r>
        <w:rPr>
          <w:b/>
        </w:rPr>
        <w:tab/>
        <w:t xml:space="preserve">University Scholars Program (USP) Enrollment </w:t>
      </w:r>
      <w:r>
        <w:rPr>
          <w:b/>
        </w:rPr>
        <w:tab/>
      </w:r>
      <w:r>
        <w:t xml:space="preserve"> </w:t>
      </w:r>
    </w:p>
    <w:p w:rsidR="00BD0F00" w:rsidRDefault="00BD0F00" w:rsidP="00BD0F00">
      <w:r>
        <w:t>The Faculty Senate’s Student Affairs Committee is seeking students to e</w:t>
      </w:r>
      <w:r w:rsidR="00665465">
        <w:t>nroll in USP 400 for Spring 2022</w:t>
      </w:r>
      <w:r>
        <w:t xml:space="preserve"> to participate in the University Scholars Program (USP). </w:t>
      </w:r>
    </w:p>
    <w:p w:rsidR="00BD0F00" w:rsidRDefault="00BD0F00" w:rsidP="00BD0F00">
      <w:pPr>
        <w:spacing w:after="2"/>
        <w:ind w:left="0" w:firstLine="0"/>
      </w:pPr>
      <w:r>
        <w:rPr>
          <w:sz w:val="19"/>
        </w:rPr>
        <w:t xml:space="preserve"> </w:t>
      </w:r>
    </w:p>
    <w:p w:rsidR="00BD0F00" w:rsidRDefault="00BD0F00" w:rsidP="00BD0F00">
      <w:pPr>
        <w:spacing w:after="0"/>
        <w:ind w:left="134"/>
      </w:pPr>
      <w:r>
        <w:rPr>
          <w:b/>
        </w:rPr>
        <w:t>What is the USP?</w:t>
      </w:r>
      <w:r>
        <w:t xml:space="preserve"> </w:t>
      </w:r>
    </w:p>
    <w:p w:rsidR="00BD0F00" w:rsidRDefault="00BD0F00" w:rsidP="00BD0F00">
      <w:r>
        <w:t xml:space="preserve">The University Scholars Program is designed to encourage superior interdisciplinary work by students. USP projects may be interdisciplinary not only in perspective but also in the output medium (e.g., text and visual/musical art, technical prototypes and electronic presentations). Advantages for selected students include the chance to: </w:t>
      </w:r>
    </w:p>
    <w:p w:rsidR="00BD0F00" w:rsidRDefault="00BD0F00" w:rsidP="00BD0F00">
      <w:pPr>
        <w:numPr>
          <w:ilvl w:val="0"/>
          <w:numId w:val="1"/>
        </w:numPr>
        <w:ind w:right="50" w:hanging="360"/>
      </w:pPr>
      <w:r>
        <w:t xml:space="preserve">Showcase their work at the Undergraduate Research &amp; Creativity Colloquium, a prestigious annual event with a University-wide audience, and </w:t>
      </w:r>
    </w:p>
    <w:p w:rsidR="00BD0F00" w:rsidRDefault="00BD0F00" w:rsidP="00BD0F00">
      <w:pPr>
        <w:numPr>
          <w:ilvl w:val="0"/>
          <w:numId w:val="1"/>
        </w:numPr>
        <w:ind w:right="50" w:hanging="360"/>
      </w:pPr>
      <w:r>
        <w:t xml:space="preserve">Work simultaneously with faculty from highly diverse backgrounds, for example, from two or more Schools/ Colleges within the University. </w:t>
      </w:r>
    </w:p>
    <w:p w:rsidR="00BD0F00" w:rsidRDefault="00BD0F00" w:rsidP="00BD0F00">
      <w:pPr>
        <w:spacing w:after="0"/>
        <w:ind w:left="0" w:firstLine="0"/>
      </w:pPr>
      <w:r>
        <w:rPr>
          <w:sz w:val="20"/>
        </w:rPr>
        <w:t xml:space="preserve"> </w:t>
      </w:r>
    </w:p>
    <w:p w:rsidR="00BD0F00" w:rsidRDefault="00BD0F00" w:rsidP="00BD0F00">
      <w:pPr>
        <w:spacing w:after="0" w:line="227" w:lineRule="auto"/>
        <w:ind w:left="139" w:firstLine="0"/>
      </w:pPr>
      <w:r>
        <w:rPr>
          <w:b/>
          <w:i/>
        </w:rPr>
        <w:t>Student expenses in completing the project can be partially reimbursed. In recent years we have been able to reimburse up to $500 per accepted student project, subject to availability of funds.</w:t>
      </w:r>
      <w:r>
        <w:t xml:space="preserve"> </w:t>
      </w:r>
    </w:p>
    <w:p w:rsidR="00BD0F00" w:rsidRDefault="00BD0F00" w:rsidP="00BD0F00">
      <w:pPr>
        <w:spacing w:after="2"/>
        <w:ind w:left="0" w:firstLine="0"/>
      </w:pPr>
      <w:r>
        <w:rPr>
          <w:b/>
          <w:i/>
          <w:sz w:val="19"/>
        </w:rPr>
        <w:t xml:space="preserve"> </w:t>
      </w:r>
    </w:p>
    <w:p w:rsidR="00BD0F00" w:rsidRDefault="00BD0F00" w:rsidP="00BD0F00">
      <w:r>
        <w:rPr>
          <w:b/>
        </w:rPr>
        <w:t xml:space="preserve">Applicant Requirements: </w:t>
      </w:r>
      <w:r>
        <w:t xml:space="preserve">The University Scholars Program (USP) is designed for University of Hartford students who </w:t>
      </w:r>
    </w:p>
    <w:p w:rsidR="00BD0F00" w:rsidRDefault="00BD0F00" w:rsidP="00BD0F00">
      <w:pPr>
        <w:numPr>
          <w:ilvl w:val="0"/>
          <w:numId w:val="2"/>
        </w:numPr>
        <w:ind w:hanging="360"/>
      </w:pPr>
      <w:r>
        <w:t xml:space="preserve">have completed at least 30 undergraduate hours, </w:t>
      </w:r>
    </w:p>
    <w:p w:rsidR="00BD0F00" w:rsidRDefault="00BD0F00" w:rsidP="00BD0F00">
      <w:pPr>
        <w:numPr>
          <w:ilvl w:val="0"/>
          <w:numId w:val="2"/>
        </w:numPr>
        <w:ind w:hanging="360"/>
      </w:pPr>
      <w:r>
        <w:t xml:space="preserve">have maintained at least a 3.0 GPA, and </w:t>
      </w:r>
    </w:p>
    <w:p w:rsidR="00BD0F00" w:rsidRDefault="00BD0F00" w:rsidP="00BD0F00">
      <w:pPr>
        <w:numPr>
          <w:ilvl w:val="0"/>
          <w:numId w:val="2"/>
        </w:numPr>
        <w:ind w:hanging="360"/>
      </w:pPr>
      <w:r>
        <w:t xml:space="preserve">wish to engage in a scholarly or creative research project that is significantly beyond the scope of their regular course work. </w:t>
      </w:r>
    </w:p>
    <w:p w:rsidR="00BD0F00" w:rsidRDefault="00BD0F00" w:rsidP="00BD0F00">
      <w:pPr>
        <w:spacing w:after="2"/>
        <w:ind w:left="0" w:firstLine="0"/>
      </w:pPr>
      <w:r>
        <w:rPr>
          <w:sz w:val="19"/>
        </w:rPr>
        <w:t xml:space="preserve"> </w:t>
      </w:r>
    </w:p>
    <w:p w:rsidR="00BD0F00" w:rsidRDefault="00BD0F00" w:rsidP="00BD0F00">
      <w:pPr>
        <w:spacing w:after="51"/>
        <w:ind w:left="134"/>
      </w:pPr>
      <w:r>
        <w:rPr>
          <w:b/>
        </w:rPr>
        <w:t xml:space="preserve">Proposal Requirements: </w:t>
      </w:r>
    </w:p>
    <w:p w:rsidR="00BD0F00" w:rsidRDefault="00BD0F00" w:rsidP="00BD0F00">
      <w:pPr>
        <w:numPr>
          <w:ilvl w:val="0"/>
          <w:numId w:val="3"/>
        </w:numPr>
        <w:spacing w:after="28"/>
        <w:ind w:hanging="360"/>
      </w:pPr>
      <w:r>
        <w:t>Cover Sheet: must include</w:t>
      </w:r>
      <w:r>
        <w:rPr>
          <w:sz w:val="24"/>
        </w:rPr>
        <w:t xml:space="preserve"> </w:t>
      </w:r>
    </w:p>
    <w:p w:rsidR="00BD0F00" w:rsidRDefault="00BD0F00" w:rsidP="00BD0F00">
      <w:pPr>
        <w:numPr>
          <w:ilvl w:val="1"/>
          <w:numId w:val="3"/>
        </w:numPr>
        <w:spacing w:after="31"/>
        <w:ind w:hanging="360"/>
      </w:pPr>
      <w:r>
        <w:t>Project name</w:t>
      </w:r>
      <w:r>
        <w:rPr>
          <w:sz w:val="24"/>
        </w:rPr>
        <w:t xml:space="preserve"> </w:t>
      </w:r>
    </w:p>
    <w:p w:rsidR="00BD0F00" w:rsidRDefault="00BD0F00" w:rsidP="00BD0F00">
      <w:pPr>
        <w:numPr>
          <w:ilvl w:val="1"/>
          <w:numId w:val="3"/>
        </w:numPr>
        <w:spacing w:after="32"/>
        <w:ind w:hanging="360"/>
      </w:pPr>
      <w:r>
        <w:t>Student applicant's name, major, college, contact info</w:t>
      </w:r>
      <w:r>
        <w:rPr>
          <w:sz w:val="24"/>
        </w:rPr>
        <w:t xml:space="preserve"> </w:t>
      </w:r>
    </w:p>
    <w:p w:rsidR="00BD0F00" w:rsidRDefault="00BD0F00" w:rsidP="00BD0F00">
      <w:pPr>
        <w:numPr>
          <w:ilvl w:val="1"/>
          <w:numId w:val="3"/>
        </w:numPr>
        <w:spacing w:after="32"/>
        <w:ind w:hanging="360"/>
      </w:pPr>
      <w:r>
        <w:t>Faculty advisors' names and titles, contact info</w:t>
      </w:r>
      <w:r>
        <w:rPr>
          <w:sz w:val="24"/>
        </w:rPr>
        <w:t xml:space="preserve"> </w:t>
      </w:r>
    </w:p>
    <w:p w:rsidR="00BD0F00" w:rsidRDefault="00BD0F00" w:rsidP="00BD0F00">
      <w:pPr>
        <w:numPr>
          <w:ilvl w:val="0"/>
          <w:numId w:val="3"/>
        </w:numPr>
        <w:spacing w:after="32"/>
        <w:ind w:hanging="360"/>
      </w:pPr>
      <w:r>
        <w:t>Description of scholarly/artistic content of the proposal and the interdisciplinary work</w:t>
      </w:r>
      <w:r>
        <w:rPr>
          <w:sz w:val="24"/>
        </w:rPr>
        <w:t xml:space="preserve"> </w:t>
      </w:r>
    </w:p>
    <w:p w:rsidR="00BD0F00" w:rsidRDefault="00BD0F00" w:rsidP="00BD0F00">
      <w:pPr>
        <w:numPr>
          <w:ilvl w:val="1"/>
          <w:numId w:val="3"/>
        </w:numPr>
        <w:spacing w:after="30"/>
        <w:ind w:hanging="360"/>
      </w:pPr>
      <w:r>
        <w:t>Must include an abstract up to 150 words</w:t>
      </w:r>
      <w:r>
        <w:rPr>
          <w:sz w:val="24"/>
        </w:rPr>
        <w:t xml:space="preserve"> </w:t>
      </w:r>
    </w:p>
    <w:p w:rsidR="00BD0F00" w:rsidRDefault="00BD0F00" w:rsidP="00BD0F00">
      <w:pPr>
        <w:numPr>
          <w:ilvl w:val="1"/>
          <w:numId w:val="3"/>
        </w:numPr>
        <w:spacing w:after="31"/>
        <w:ind w:hanging="360"/>
      </w:pPr>
      <w:r>
        <w:t>Page limit: 2 pages</w:t>
      </w:r>
      <w:r>
        <w:rPr>
          <w:sz w:val="24"/>
        </w:rPr>
        <w:t xml:space="preserve"> </w:t>
      </w:r>
    </w:p>
    <w:p w:rsidR="00BD0F00" w:rsidRDefault="00BD0F00" w:rsidP="00BD0F00">
      <w:pPr>
        <w:numPr>
          <w:ilvl w:val="0"/>
          <w:numId w:val="3"/>
        </w:numPr>
        <w:spacing w:after="31"/>
        <w:ind w:hanging="360"/>
      </w:pPr>
      <w:r>
        <w:t>Plan for the completion of the project</w:t>
      </w:r>
      <w:r>
        <w:rPr>
          <w:sz w:val="24"/>
        </w:rPr>
        <w:t xml:space="preserve"> </w:t>
      </w:r>
    </w:p>
    <w:p w:rsidR="00BD0F00" w:rsidRDefault="00BD0F00" w:rsidP="00BD0F00">
      <w:pPr>
        <w:numPr>
          <w:ilvl w:val="1"/>
          <w:numId w:val="3"/>
        </w:numPr>
        <w:spacing w:after="29"/>
        <w:ind w:hanging="360"/>
      </w:pPr>
      <w:r>
        <w:t>Must include a timeline of completion</w:t>
      </w:r>
      <w:r>
        <w:rPr>
          <w:sz w:val="24"/>
        </w:rPr>
        <w:t xml:space="preserve"> </w:t>
      </w:r>
    </w:p>
    <w:p w:rsidR="00BD0F00" w:rsidRDefault="00BD0F00" w:rsidP="00BD0F00">
      <w:pPr>
        <w:numPr>
          <w:ilvl w:val="1"/>
          <w:numId w:val="3"/>
        </w:numPr>
        <w:ind w:hanging="360"/>
      </w:pPr>
      <w:r>
        <w:t>Page limit: 1 page</w:t>
      </w:r>
      <w:r>
        <w:rPr>
          <w:sz w:val="24"/>
        </w:rPr>
        <w:t xml:space="preserve"> </w:t>
      </w:r>
    </w:p>
    <w:p w:rsidR="00BD0F00" w:rsidRDefault="00BD0F00" w:rsidP="00BD0F00">
      <w:pPr>
        <w:spacing w:after="0"/>
        <w:ind w:left="139" w:firstLine="0"/>
      </w:pPr>
      <w:r>
        <w:rPr>
          <w:b/>
        </w:rPr>
        <w:t xml:space="preserve"> </w:t>
      </w:r>
    </w:p>
    <w:p w:rsidR="00BD0F00" w:rsidRDefault="00BD0F00" w:rsidP="00BD0F00">
      <w:pPr>
        <w:spacing w:after="0"/>
        <w:ind w:left="134"/>
      </w:pPr>
      <w:r>
        <w:rPr>
          <w:b/>
        </w:rPr>
        <w:t xml:space="preserve">Deadline: </w:t>
      </w:r>
      <w:r>
        <w:t xml:space="preserve">The deadline for </w:t>
      </w:r>
      <w:r>
        <w:rPr>
          <w:b/>
        </w:rPr>
        <w:t xml:space="preserve">proposal submission </w:t>
      </w:r>
      <w:r>
        <w:t xml:space="preserve">is </w:t>
      </w:r>
      <w:r>
        <w:rPr>
          <w:b/>
          <w:highlight w:val="yellow"/>
        </w:rPr>
        <w:t>Friday, December 3</w:t>
      </w:r>
      <w:r w:rsidRPr="00027C56">
        <w:rPr>
          <w:b/>
          <w:highlight w:val="yellow"/>
        </w:rPr>
        <w:t>, 2021 by 5PM</w:t>
      </w:r>
      <w:r w:rsidRPr="00027C56">
        <w:rPr>
          <w:highlight w:val="yellow"/>
        </w:rPr>
        <w:t>.</w:t>
      </w:r>
      <w:r>
        <w:t xml:space="preserve"> </w:t>
      </w:r>
    </w:p>
    <w:p w:rsidR="00BD0F00" w:rsidRDefault="00BD0F00" w:rsidP="00BD0F00">
      <w:r>
        <w:lastRenderedPageBreak/>
        <w:t xml:space="preserve">An optional one-page summary may be submitted by Friday, November 19, 2021 by 5PM as a means of obtaining early and preliminary feedback from the Student Affairs Committee. </w:t>
      </w:r>
    </w:p>
    <w:p w:rsidR="00BD0F00" w:rsidRDefault="00BD0F00" w:rsidP="00BD0F00">
      <w:pPr>
        <w:spacing w:after="0"/>
        <w:ind w:left="0" w:firstLine="0"/>
      </w:pPr>
      <w:r>
        <w:rPr>
          <w:sz w:val="20"/>
        </w:rPr>
        <w:t xml:space="preserve"> </w:t>
      </w:r>
    </w:p>
    <w:p w:rsidR="00BD0F00" w:rsidRDefault="00BD0F00" w:rsidP="00BD0F00">
      <w:pPr>
        <w:rPr>
          <w:b/>
        </w:rPr>
      </w:pPr>
    </w:p>
    <w:p w:rsidR="00BD0F00" w:rsidRDefault="00BD0F00" w:rsidP="00BD0F00">
      <w:pPr>
        <w:rPr>
          <w:b/>
        </w:rPr>
      </w:pPr>
    </w:p>
    <w:p w:rsidR="00BD0F00" w:rsidRDefault="00BD0F00" w:rsidP="00BD0F00">
      <w:pPr>
        <w:rPr>
          <w:b/>
        </w:rPr>
      </w:pPr>
    </w:p>
    <w:p w:rsidR="00BD0F00" w:rsidRDefault="00BD0F00" w:rsidP="00BD0F00">
      <w:r>
        <w:rPr>
          <w:b/>
        </w:rPr>
        <w:t xml:space="preserve">Course Enrollment: </w:t>
      </w:r>
      <w:r>
        <w:t xml:space="preserve">A student may enroll in USP 400 as a six-credit, stand-alone class, or may pursue USP credit as an add-on to an existing course. For example, a student may add three (3) USP credits to a three or more credit course, or to a three-credit independent study so as to pursue a larger project endorsed by the Student Affairs Committee. With the encouragement and support of the instructor, a student may also choose to expand an exemplary project completed in a prior semester. In addition, students in the Honors Program can choose to add three (3) or six (6) USP credits to their Honors thesis in order to complete a more substantial project worthy of both Honors and University Scholars recognition. </w:t>
      </w:r>
    </w:p>
    <w:p w:rsidR="00BD0F00" w:rsidRDefault="00BD0F00" w:rsidP="00BD0F00">
      <w:pPr>
        <w:spacing w:after="0"/>
        <w:ind w:left="0" w:firstLine="0"/>
      </w:pPr>
      <w:r>
        <w:rPr>
          <w:sz w:val="19"/>
        </w:rPr>
        <w:t xml:space="preserve"> </w:t>
      </w:r>
    </w:p>
    <w:p w:rsidR="00BD0F00" w:rsidRDefault="00BD0F00" w:rsidP="00BD0F00">
      <w:pPr>
        <w:ind w:left="10"/>
      </w:pPr>
      <w:r>
        <w:rPr>
          <w:sz w:val="19"/>
        </w:rPr>
        <w:t xml:space="preserve"> </w:t>
      </w:r>
      <w:r>
        <w:t xml:space="preserve">The Student Affairs Committee—2021-2022 </w:t>
      </w:r>
    </w:p>
    <w:p w:rsidR="00BD0F00" w:rsidRDefault="00BD0F00" w:rsidP="00BD0F00">
      <w:pPr>
        <w:spacing w:after="0"/>
        <w:ind w:left="0" w:firstLine="0"/>
      </w:pPr>
    </w:p>
    <w:tbl>
      <w:tblPr>
        <w:tblStyle w:val="TableGrid"/>
        <w:tblpPr w:leftFromText="180" w:rightFromText="180" w:vertAnchor="text" w:horzAnchor="margin" w:tblpY="116"/>
        <w:tblW w:w="9868" w:type="dxa"/>
        <w:tblInd w:w="0" w:type="dxa"/>
        <w:tblCellMar>
          <w:top w:w="42" w:type="dxa"/>
          <w:left w:w="107" w:type="dxa"/>
          <w:right w:w="115" w:type="dxa"/>
        </w:tblCellMar>
        <w:tblLook w:val="04A0" w:firstRow="1" w:lastRow="0" w:firstColumn="1" w:lastColumn="0" w:noHBand="0" w:noVBand="1"/>
      </w:tblPr>
      <w:tblGrid>
        <w:gridCol w:w="3727"/>
        <w:gridCol w:w="1014"/>
        <w:gridCol w:w="2130"/>
        <w:gridCol w:w="2997"/>
      </w:tblGrid>
      <w:tr w:rsidR="00BD0F00" w:rsidTr="003126B6">
        <w:trPr>
          <w:trHeight w:val="310"/>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rsidRPr="007F3B6E">
              <w:t xml:space="preserve">Ashuntantang, Joyce </w:t>
            </w:r>
          </w:p>
        </w:tc>
        <w:tc>
          <w:tcPr>
            <w:tcW w:w="1014"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1" w:firstLine="0"/>
              <w:rPr>
                <w:sz w:val="20"/>
                <w:szCs w:val="20"/>
              </w:rPr>
            </w:pPr>
            <w:proofErr w:type="spellStart"/>
            <w:r w:rsidRPr="00F8253E">
              <w:rPr>
                <w:sz w:val="20"/>
                <w:szCs w:val="20"/>
              </w:rPr>
              <w:t>Hillyer</w:t>
            </w:r>
            <w:proofErr w:type="spellEnd"/>
            <w:r w:rsidRPr="00F8253E">
              <w:rPr>
                <w:sz w:val="20"/>
                <w:szCs w:val="20"/>
              </w:rPr>
              <w:t xml:space="preserve"> </w:t>
            </w:r>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sidRPr="00F8253E">
              <w:rPr>
                <w:sz w:val="20"/>
                <w:szCs w:val="20"/>
              </w:rPr>
              <w:t xml:space="preserve">Non-senator </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color w:val="6666FF"/>
                <w:sz w:val="20"/>
                <w:szCs w:val="20"/>
              </w:rPr>
            </w:pPr>
            <w:hyperlink r:id="rId6" w:history="1">
              <w:r w:rsidR="00BD0F00" w:rsidRPr="00027C56">
                <w:rPr>
                  <w:rStyle w:val="Hyperlink"/>
                  <w:color w:val="6666FF"/>
                  <w:sz w:val="20"/>
                  <w:szCs w:val="20"/>
                </w:rPr>
                <w:t>ashuntant@hartford.edu</w:t>
              </w:r>
            </w:hyperlink>
            <w:r w:rsidR="00BD0F00" w:rsidRPr="00027C56">
              <w:rPr>
                <w:color w:val="6666FF"/>
                <w:sz w:val="20"/>
                <w:szCs w:val="20"/>
              </w:rPr>
              <w:t xml:space="preserve">  </w:t>
            </w:r>
          </w:p>
        </w:tc>
      </w:tr>
      <w:tr w:rsidR="00BD0F00" w:rsidTr="003126B6">
        <w:trPr>
          <w:trHeight w:val="312"/>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t>Borucinska, Joanna</w:t>
            </w:r>
          </w:p>
        </w:tc>
        <w:tc>
          <w:tcPr>
            <w:tcW w:w="1014" w:type="dxa"/>
            <w:tcBorders>
              <w:top w:val="single" w:sz="4" w:space="0" w:color="000000"/>
              <w:left w:val="single" w:sz="4" w:space="0" w:color="000000"/>
              <w:bottom w:val="single" w:sz="4" w:space="0" w:color="000000"/>
              <w:right w:val="single" w:sz="4" w:space="0" w:color="000000"/>
            </w:tcBorders>
          </w:tcPr>
          <w:p w:rsidR="00BD0F00" w:rsidRDefault="00BD0F00" w:rsidP="003126B6">
            <w:pPr>
              <w:spacing w:after="0"/>
              <w:ind w:left="1" w:firstLine="0"/>
              <w:rPr>
                <w:sz w:val="20"/>
                <w:szCs w:val="20"/>
              </w:rPr>
            </w:pPr>
            <w:r>
              <w:rPr>
                <w:sz w:val="20"/>
                <w:szCs w:val="20"/>
              </w:rPr>
              <w:t>A&amp;S</w:t>
            </w:r>
          </w:p>
        </w:tc>
        <w:tc>
          <w:tcPr>
            <w:tcW w:w="2130" w:type="dxa"/>
            <w:tcBorders>
              <w:top w:val="single" w:sz="4" w:space="0" w:color="000000"/>
              <w:left w:val="single" w:sz="4" w:space="0" w:color="000000"/>
              <w:bottom w:val="single" w:sz="4" w:space="0" w:color="000000"/>
              <w:right w:val="single" w:sz="4" w:space="0" w:color="000000"/>
            </w:tcBorders>
          </w:tcPr>
          <w:p w:rsidR="00BD0F00" w:rsidRDefault="00BD0F00" w:rsidP="003126B6">
            <w:pPr>
              <w:spacing w:after="0"/>
              <w:ind w:left="2" w:firstLine="0"/>
              <w:rPr>
                <w:sz w:val="20"/>
                <w:szCs w:val="20"/>
              </w:rPr>
            </w:pPr>
            <w:r>
              <w:rPr>
                <w:sz w:val="20"/>
                <w:szCs w:val="20"/>
              </w:rPr>
              <w:t>Senator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rStyle w:val="Hyperlink"/>
                <w:color w:val="6666FF"/>
                <w:sz w:val="20"/>
              </w:rPr>
            </w:pPr>
            <w:hyperlink r:id="rId7" w:history="1">
              <w:r w:rsidR="00BD0F00" w:rsidRPr="00027C56">
                <w:rPr>
                  <w:rStyle w:val="Hyperlink"/>
                  <w:color w:val="6666FF"/>
                  <w:sz w:val="20"/>
                </w:rPr>
                <w:t>borucinsk@hartford.edu</w:t>
              </w:r>
            </w:hyperlink>
            <w:r w:rsidR="00BD0F00" w:rsidRPr="00027C56">
              <w:rPr>
                <w:rStyle w:val="Hyperlink"/>
                <w:color w:val="6666FF"/>
                <w:sz w:val="20"/>
              </w:rPr>
              <w:t xml:space="preserve">  </w:t>
            </w:r>
          </w:p>
        </w:tc>
      </w:tr>
      <w:tr w:rsidR="00BD0F00" w:rsidTr="003126B6">
        <w:trPr>
          <w:trHeight w:val="312"/>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rsidRPr="007F3B6E">
              <w:t>Jagaiah, Thilagha</w:t>
            </w:r>
          </w:p>
        </w:tc>
        <w:tc>
          <w:tcPr>
            <w:tcW w:w="1014"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1" w:firstLine="0"/>
              <w:rPr>
                <w:sz w:val="20"/>
                <w:szCs w:val="20"/>
              </w:rPr>
            </w:pPr>
            <w:r>
              <w:rPr>
                <w:sz w:val="20"/>
                <w:szCs w:val="20"/>
              </w:rPr>
              <w:t>ENHP</w:t>
            </w:r>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Pr>
                <w:sz w:val="20"/>
                <w:szCs w:val="20"/>
              </w:rPr>
              <w:t>Non-senator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color w:val="6666FF"/>
                <w:sz w:val="20"/>
                <w:szCs w:val="20"/>
              </w:rPr>
            </w:pPr>
            <w:hyperlink r:id="rId8" w:history="1">
              <w:r w:rsidR="00BD0F00" w:rsidRPr="00027C56">
                <w:rPr>
                  <w:rStyle w:val="Hyperlink"/>
                  <w:color w:val="6666FF"/>
                  <w:sz w:val="20"/>
                </w:rPr>
                <w:t>jagaiah@hartford.edu</w:t>
              </w:r>
            </w:hyperlink>
            <w:r w:rsidR="00BD0F00" w:rsidRPr="00027C56">
              <w:rPr>
                <w:color w:val="6666FF"/>
                <w:sz w:val="20"/>
              </w:rPr>
              <w:t xml:space="preserve"> </w:t>
            </w:r>
          </w:p>
        </w:tc>
      </w:tr>
      <w:tr w:rsidR="00BD0F00" w:rsidTr="003126B6">
        <w:trPr>
          <w:trHeight w:val="310"/>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t>Lee, Hyunjung</w:t>
            </w:r>
          </w:p>
        </w:tc>
        <w:tc>
          <w:tcPr>
            <w:tcW w:w="1014"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0" w:firstLine="0"/>
              <w:rPr>
                <w:sz w:val="20"/>
                <w:szCs w:val="20"/>
              </w:rPr>
            </w:pPr>
            <w:r>
              <w:rPr>
                <w:sz w:val="20"/>
                <w:szCs w:val="20"/>
              </w:rPr>
              <w:t>Barney</w:t>
            </w:r>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Pr>
                <w:sz w:val="20"/>
                <w:szCs w:val="20"/>
              </w:rPr>
              <w:t>Non-Senator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color w:val="6666FF"/>
                <w:sz w:val="20"/>
              </w:rPr>
            </w:pPr>
            <w:hyperlink r:id="rId9" w:history="1">
              <w:r w:rsidR="00BD0F00" w:rsidRPr="00027C56">
                <w:rPr>
                  <w:rStyle w:val="Hyperlink"/>
                  <w:color w:val="6666FF"/>
                </w:rPr>
                <w:t>hyulee@hartford.edu</w:t>
              </w:r>
            </w:hyperlink>
            <w:r w:rsidR="00BD0F00" w:rsidRPr="00027C56">
              <w:rPr>
                <w:rStyle w:val="Hyperlink"/>
                <w:color w:val="6666FF"/>
              </w:rPr>
              <w:t xml:space="preserve"> </w:t>
            </w:r>
          </w:p>
        </w:tc>
      </w:tr>
      <w:tr w:rsidR="00BD0F00" w:rsidTr="003126B6">
        <w:trPr>
          <w:trHeight w:val="310"/>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t>Nordyke, John</w:t>
            </w:r>
          </w:p>
        </w:tc>
        <w:tc>
          <w:tcPr>
            <w:tcW w:w="1014" w:type="dxa"/>
            <w:tcBorders>
              <w:top w:val="single" w:sz="4" w:space="0" w:color="000000"/>
              <w:left w:val="single" w:sz="4" w:space="0" w:color="000000"/>
              <w:bottom w:val="single" w:sz="4" w:space="0" w:color="000000"/>
              <w:right w:val="single" w:sz="4" w:space="0" w:color="000000"/>
            </w:tcBorders>
          </w:tcPr>
          <w:p w:rsidR="00BD0F00" w:rsidRDefault="00BD0F00" w:rsidP="003126B6">
            <w:pPr>
              <w:spacing w:after="0"/>
              <w:ind w:left="1" w:firstLine="0"/>
              <w:rPr>
                <w:sz w:val="20"/>
                <w:szCs w:val="20"/>
              </w:rPr>
            </w:pPr>
            <w:r>
              <w:rPr>
                <w:sz w:val="20"/>
                <w:szCs w:val="20"/>
              </w:rPr>
              <w:t>HAS</w:t>
            </w:r>
          </w:p>
        </w:tc>
        <w:tc>
          <w:tcPr>
            <w:tcW w:w="2130" w:type="dxa"/>
            <w:tcBorders>
              <w:top w:val="single" w:sz="4" w:space="0" w:color="000000"/>
              <w:left w:val="single" w:sz="4" w:space="0" w:color="000000"/>
              <w:bottom w:val="single" w:sz="4" w:space="0" w:color="000000"/>
              <w:right w:val="single" w:sz="4" w:space="0" w:color="000000"/>
            </w:tcBorders>
          </w:tcPr>
          <w:p w:rsidR="00BD0F00" w:rsidRDefault="00BD0F00" w:rsidP="003126B6">
            <w:pPr>
              <w:spacing w:after="0"/>
              <w:ind w:left="2" w:firstLine="0"/>
              <w:rPr>
                <w:sz w:val="20"/>
                <w:szCs w:val="20"/>
              </w:rPr>
            </w:pPr>
            <w:r>
              <w:rPr>
                <w:sz w:val="20"/>
                <w:szCs w:val="20"/>
              </w:rPr>
              <w:t>Chair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0" w:firstLine="0"/>
              <w:rPr>
                <w:color w:val="6666FF"/>
                <w:sz w:val="20"/>
                <w:szCs w:val="20"/>
              </w:rPr>
            </w:pPr>
            <w:hyperlink r:id="rId10" w:history="1">
              <w:r w:rsidR="00BD0F00" w:rsidRPr="00027C56">
                <w:rPr>
                  <w:rStyle w:val="Hyperlink"/>
                  <w:color w:val="6666FF"/>
                  <w:sz w:val="20"/>
                </w:rPr>
                <w:t>nordyke@hartford.edu</w:t>
              </w:r>
            </w:hyperlink>
            <w:r w:rsidR="00BD0F00" w:rsidRPr="00027C56">
              <w:rPr>
                <w:color w:val="6666FF"/>
                <w:sz w:val="20"/>
              </w:rPr>
              <w:t xml:space="preserve"> </w:t>
            </w:r>
            <w:r w:rsidR="00BD0F00" w:rsidRPr="00027C56">
              <w:rPr>
                <w:color w:val="6666FF"/>
                <w:sz w:val="2"/>
              </w:rPr>
              <w:t xml:space="preserve"> </w:t>
            </w:r>
          </w:p>
        </w:tc>
      </w:tr>
      <w:tr w:rsidR="00BD0F00" w:rsidTr="003126B6">
        <w:trPr>
          <w:trHeight w:val="310"/>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rsidRPr="007F3B6E">
              <w:t>Slaboch, Paul</w:t>
            </w:r>
          </w:p>
        </w:tc>
        <w:tc>
          <w:tcPr>
            <w:tcW w:w="1014"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1" w:firstLine="0"/>
              <w:rPr>
                <w:sz w:val="20"/>
                <w:szCs w:val="20"/>
              </w:rPr>
            </w:pPr>
            <w:r>
              <w:rPr>
                <w:sz w:val="20"/>
                <w:szCs w:val="20"/>
              </w:rPr>
              <w:t>CETA</w:t>
            </w:r>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Pr>
                <w:sz w:val="20"/>
                <w:szCs w:val="20"/>
              </w:rPr>
              <w:t>Senator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0" w:firstLine="0"/>
              <w:rPr>
                <w:color w:val="6666FF"/>
                <w:sz w:val="20"/>
              </w:rPr>
            </w:pPr>
            <w:hyperlink r:id="rId11" w:history="1">
              <w:r w:rsidR="00BD0F00" w:rsidRPr="00027C56">
                <w:rPr>
                  <w:rStyle w:val="Hyperlink"/>
                  <w:rFonts w:eastAsia="Calibri"/>
                  <w:color w:val="6666FF"/>
                  <w:sz w:val="20"/>
                </w:rPr>
                <w:t>slaboch@hartford.edu</w:t>
              </w:r>
            </w:hyperlink>
            <w:r w:rsidR="00BD0F00" w:rsidRPr="00027C56">
              <w:rPr>
                <w:rFonts w:eastAsia="Calibri"/>
                <w:color w:val="6666FF"/>
                <w:sz w:val="20"/>
              </w:rPr>
              <w:t xml:space="preserve"> </w:t>
            </w:r>
          </w:p>
        </w:tc>
      </w:tr>
      <w:tr w:rsidR="00BD0F00" w:rsidTr="003126B6">
        <w:trPr>
          <w:trHeight w:val="313"/>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rsidRPr="007F3B6E">
              <w:t>Snedecor, Phil</w:t>
            </w:r>
          </w:p>
        </w:tc>
        <w:tc>
          <w:tcPr>
            <w:tcW w:w="1014"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1" w:firstLine="0"/>
              <w:rPr>
                <w:sz w:val="20"/>
                <w:szCs w:val="20"/>
              </w:rPr>
            </w:pPr>
            <w:proofErr w:type="spellStart"/>
            <w:r>
              <w:rPr>
                <w:sz w:val="20"/>
                <w:szCs w:val="20"/>
              </w:rPr>
              <w:t>Hartt</w:t>
            </w:r>
            <w:proofErr w:type="spellEnd"/>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sidRPr="00F8253E">
              <w:rPr>
                <w:sz w:val="20"/>
                <w:szCs w:val="20"/>
              </w:rPr>
              <w:t>Senator</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color w:val="6666FF"/>
                <w:sz w:val="20"/>
              </w:rPr>
            </w:pPr>
            <w:hyperlink r:id="rId12" w:history="1">
              <w:r w:rsidR="00BD0F00" w:rsidRPr="00BD0F00">
                <w:rPr>
                  <w:rStyle w:val="Hyperlink"/>
                  <w:color w:val="6666FF"/>
                  <w:sz w:val="20"/>
                </w:rPr>
                <w:t>snedecor@hartford.edu</w:t>
              </w:r>
            </w:hyperlink>
            <w:r w:rsidR="00BD0F00" w:rsidRPr="00BD0F00">
              <w:rPr>
                <w:color w:val="6666FF"/>
                <w:sz w:val="20"/>
              </w:rPr>
              <w:t xml:space="preserve"> </w:t>
            </w:r>
          </w:p>
        </w:tc>
      </w:tr>
      <w:tr w:rsidR="00BD0F00" w:rsidTr="003126B6">
        <w:trPr>
          <w:trHeight w:val="313"/>
        </w:trPr>
        <w:tc>
          <w:tcPr>
            <w:tcW w:w="3727" w:type="dxa"/>
            <w:tcBorders>
              <w:top w:val="single" w:sz="4" w:space="0" w:color="000000"/>
              <w:left w:val="single" w:sz="4" w:space="0" w:color="000000"/>
              <w:bottom w:val="single" w:sz="4" w:space="0" w:color="000000"/>
              <w:right w:val="single" w:sz="4" w:space="0" w:color="000000"/>
            </w:tcBorders>
          </w:tcPr>
          <w:p w:rsidR="00BD0F00" w:rsidRPr="007F3B6E" w:rsidRDefault="00BD0F00" w:rsidP="003126B6">
            <w:pPr>
              <w:spacing w:after="0"/>
              <w:ind w:left="0" w:firstLine="0"/>
            </w:pPr>
            <w:r>
              <w:t>Williams, Sahara</w:t>
            </w:r>
          </w:p>
        </w:tc>
        <w:tc>
          <w:tcPr>
            <w:tcW w:w="1014" w:type="dxa"/>
            <w:tcBorders>
              <w:top w:val="single" w:sz="4" w:space="0" w:color="000000"/>
              <w:left w:val="single" w:sz="4" w:space="0" w:color="000000"/>
              <w:bottom w:val="single" w:sz="4" w:space="0" w:color="000000"/>
              <w:right w:val="single" w:sz="4" w:space="0" w:color="000000"/>
            </w:tcBorders>
          </w:tcPr>
          <w:p w:rsidR="00BD0F00" w:rsidRDefault="00BD0F00" w:rsidP="003126B6">
            <w:pPr>
              <w:spacing w:after="0"/>
              <w:ind w:left="1" w:firstLine="0"/>
              <w:rPr>
                <w:sz w:val="20"/>
                <w:szCs w:val="20"/>
              </w:rPr>
            </w:pPr>
            <w:r>
              <w:rPr>
                <w:sz w:val="20"/>
                <w:szCs w:val="20"/>
              </w:rPr>
              <w:t>SGA</w:t>
            </w:r>
          </w:p>
        </w:tc>
        <w:tc>
          <w:tcPr>
            <w:tcW w:w="2130" w:type="dxa"/>
            <w:tcBorders>
              <w:top w:val="single" w:sz="4" w:space="0" w:color="000000"/>
              <w:left w:val="single" w:sz="4" w:space="0" w:color="000000"/>
              <w:bottom w:val="single" w:sz="4" w:space="0" w:color="000000"/>
              <w:right w:val="single" w:sz="4" w:space="0" w:color="000000"/>
            </w:tcBorders>
          </w:tcPr>
          <w:p w:rsidR="00BD0F00" w:rsidRPr="00F8253E" w:rsidRDefault="00BD0F00" w:rsidP="003126B6">
            <w:pPr>
              <w:spacing w:after="0"/>
              <w:ind w:left="2" w:firstLine="0"/>
              <w:rPr>
                <w:sz w:val="20"/>
                <w:szCs w:val="20"/>
              </w:rPr>
            </w:pPr>
            <w:r>
              <w:rPr>
                <w:sz w:val="20"/>
                <w:szCs w:val="20"/>
              </w:rPr>
              <w:t>Student</w:t>
            </w:r>
          </w:p>
        </w:tc>
        <w:tc>
          <w:tcPr>
            <w:tcW w:w="2997" w:type="dxa"/>
            <w:tcBorders>
              <w:top w:val="single" w:sz="4" w:space="0" w:color="000000"/>
              <w:left w:val="single" w:sz="4" w:space="0" w:color="000000"/>
              <w:bottom w:val="single" w:sz="4" w:space="0" w:color="000000"/>
              <w:right w:val="single" w:sz="4" w:space="0" w:color="000000"/>
            </w:tcBorders>
          </w:tcPr>
          <w:p w:rsidR="00BD0F00" w:rsidRPr="00027C56" w:rsidRDefault="00665465" w:rsidP="003126B6">
            <w:pPr>
              <w:spacing w:after="0"/>
              <w:ind w:left="2" w:firstLine="0"/>
              <w:rPr>
                <w:color w:val="6666FF"/>
              </w:rPr>
            </w:pPr>
            <w:hyperlink r:id="rId13" w:history="1">
              <w:r w:rsidR="00BD0F00" w:rsidRPr="00BD0F00">
                <w:rPr>
                  <w:rStyle w:val="Hyperlink"/>
                  <w:color w:val="6666FF"/>
                  <w:sz w:val="20"/>
                </w:rPr>
                <w:t>sawilliam@hartford.edu</w:t>
              </w:r>
            </w:hyperlink>
            <w:r w:rsidR="00BD0F00" w:rsidRPr="00BD0F00">
              <w:rPr>
                <w:color w:val="6666FF"/>
                <w:sz w:val="20"/>
              </w:rPr>
              <w:t xml:space="preserve"> </w:t>
            </w:r>
          </w:p>
        </w:tc>
      </w:tr>
    </w:tbl>
    <w:p w:rsidR="00BD0F00" w:rsidRDefault="00BD0F00" w:rsidP="00BD0F00">
      <w:pPr>
        <w:spacing w:after="0"/>
        <w:ind w:left="0" w:firstLine="0"/>
      </w:pPr>
      <w:r>
        <w:rPr>
          <w:sz w:val="19"/>
        </w:rPr>
        <w:t xml:space="preserve"> </w:t>
      </w:r>
    </w:p>
    <w:p w:rsidR="00BD0F00" w:rsidRDefault="00BD0F00" w:rsidP="00BD0F00">
      <w:pPr>
        <w:spacing w:after="0"/>
        <w:ind w:left="0" w:firstLine="0"/>
      </w:pPr>
      <w:r>
        <w:rPr>
          <w:sz w:val="19"/>
        </w:rPr>
        <w:t xml:space="preserve"> </w:t>
      </w:r>
    </w:p>
    <w:p w:rsidR="00BD0F00" w:rsidRPr="00E87C78" w:rsidRDefault="00BD0F00" w:rsidP="00BD0F00">
      <w:pPr>
        <w:spacing w:after="0"/>
        <w:ind w:left="0" w:firstLine="0"/>
        <w:rPr>
          <w:lang w:val="fr-FR"/>
        </w:rPr>
      </w:pPr>
      <w:proofErr w:type="gramStart"/>
      <w:r w:rsidRPr="00E87C78">
        <w:rPr>
          <w:rFonts w:ascii="Times New Roman" w:eastAsia="Times New Roman" w:hAnsi="Times New Roman" w:cs="Times New Roman"/>
          <w:color w:val="4F81BD"/>
          <w:sz w:val="20"/>
          <w:lang w:val="fr-FR"/>
        </w:rPr>
        <w:t>Tel:</w:t>
      </w:r>
      <w:proofErr w:type="gramEnd"/>
      <w:r w:rsidRPr="00E87C78">
        <w:rPr>
          <w:rFonts w:ascii="Times New Roman" w:eastAsia="Times New Roman" w:hAnsi="Times New Roman" w:cs="Times New Roman"/>
          <w:color w:val="4F81BD"/>
          <w:sz w:val="20"/>
          <w:lang w:val="fr-FR"/>
        </w:rPr>
        <w:t xml:space="preserve"> 860-768-4475                                                              E-mail: </w:t>
      </w:r>
      <w:r w:rsidRPr="00E87C78">
        <w:rPr>
          <w:rFonts w:ascii="Times New Roman" w:eastAsia="Times New Roman" w:hAnsi="Times New Roman" w:cs="Times New Roman"/>
          <w:color w:val="4F81BD"/>
          <w:sz w:val="20"/>
          <w:u w:val="single" w:color="0000FF"/>
          <w:lang w:val="fr-FR"/>
        </w:rPr>
        <w:t>facsenate@hartford.edu</w:t>
      </w:r>
      <w:r w:rsidRPr="00E87C78">
        <w:rPr>
          <w:rFonts w:ascii="Calibri" w:eastAsia="Calibri" w:hAnsi="Calibri" w:cs="Calibri"/>
          <w:color w:val="4F81BD"/>
          <w:sz w:val="20"/>
          <w:lang w:val="fr-FR"/>
        </w:rPr>
        <w:t xml:space="preserve"> </w:t>
      </w:r>
    </w:p>
    <w:p w:rsidR="00BD0F00" w:rsidRPr="00E87C78" w:rsidRDefault="00665465" w:rsidP="00BD0F00">
      <w:pPr>
        <w:tabs>
          <w:tab w:val="center" w:pos="6957"/>
        </w:tabs>
        <w:spacing w:after="0"/>
        <w:ind w:left="0" w:firstLine="0"/>
        <w:rPr>
          <w:lang w:val="fr-FR"/>
        </w:rPr>
      </w:pPr>
      <w:r>
        <w:rPr>
          <w:rFonts w:ascii="Times New Roman" w:eastAsia="Times New Roman" w:hAnsi="Times New Roman" w:cs="Times New Roman"/>
          <w:color w:val="4F81BD"/>
          <w:sz w:val="20"/>
          <w:lang w:val="fr-FR"/>
        </w:rPr>
        <w:t>Fax:</w:t>
      </w:r>
      <w:bookmarkStart w:id="0" w:name="_GoBack"/>
      <w:bookmarkEnd w:id="0"/>
      <w:r w:rsidR="00BD0F00" w:rsidRPr="00E87C78">
        <w:rPr>
          <w:rFonts w:ascii="Times New Roman" w:eastAsia="Times New Roman" w:hAnsi="Times New Roman" w:cs="Times New Roman"/>
          <w:color w:val="4F81BD"/>
          <w:sz w:val="20"/>
          <w:lang w:val="fr-FR"/>
        </w:rPr>
        <w:t>860-768-4070</w:t>
      </w:r>
      <w:r w:rsidR="00BD0F00">
        <w:rPr>
          <w:rFonts w:ascii="Calibri" w:eastAsia="Calibri" w:hAnsi="Calibri" w:cs="Calibri"/>
          <w:color w:val="4F81BD"/>
          <w:sz w:val="20"/>
          <w:lang w:val="fr-FR"/>
        </w:rPr>
        <w:t xml:space="preserve">      </w:t>
      </w:r>
      <w:r w:rsidR="00BD0F00" w:rsidRPr="00634D1D">
        <w:rPr>
          <w:rFonts w:ascii="Times New Roman" w:eastAsia="Times New Roman" w:hAnsi="Times New Roman" w:cs="Times New Roman"/>
          <w:color w:val="4F81BD"/>
          <w:sz w:val="20"/>
          <w:u w:val="single" w:color="0000FF"/>
          <w:lang w:val="fr-FR"/>
        </w:rPr>
        <w:t>https://www.hartford.edu/faculty-staff/faculty/faculty-senate/default.aspx</w:t>
      </w:r>
      <w:r w:rsidR="00BD0F00" w:rsidRPr="00E87C78">
        <w:rPr>
          <w:b/>
          <w:sz w:val="20"/>
          <w:lang w:val="fr-FR"/>
        </w:rPr>
        <w:t xml:space="preserve"> </w:t>
      </w:r>
    </w:p>
    <w:p w:rsidR="00BD0F00" w:rsidRDefault="00BD0F00" w:rsidP="00BD0F00"/>
    <w:p w:rsidR="001842EC" w:rsidRDefault="001842EC"/>
    <w:sectPr w:rsidR="001842EC">
      <w:pgSz w:w="12240" w:h="15840"/>
      <w:pgMar w:top="55" w:right="1393" w:bottom="39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788"/>
    <w:multiLevelType w:val="hybridMultilevel"/>
    <w:tmpl w:val="AA1685EC"/>
    <w:lvl w:ilvl="0" w:tplc="2CB0AAC8">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CCB2E">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AF0E8">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C83D0">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4A06">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948490">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085FC8">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2016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0B66C">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E0024C"/>
    <w:multiLevelType w:val="hybridMultilevel"/>
    <w:tmpl w:val="86E8E174"/>
    <w:lvl w:ilvl="0" w:tplc="D41E1EDC">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83D88">
      <w:start w:val="1"/>
      <w:numFmt w:val="bullet"/>
      <w:lvlText w:val="o"/>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0FF5A">
      <w:start w:val="1"/>
      <w:numFmt w:val="bullet"/>
      <w:lvlText w:val="▪"/>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0CB60">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C88C2">
      <w:start w:val="1"/>
      <w:numFmt w:val="bullet"/>
      <w:lvlText w:val="o"/>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B4EDF2">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4A841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CEF7A">
      <w:start w:val="1"/>
      <w:numFmt w:val="bullet"/>
      <w:lvlText w:val="o"/>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4EBC8">
      <w:start w:val="1"/>
      <w:numFmt w:val="bullet"/>
      <w:lvlText w:val="▪"/>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0D0581"/>
    <w:multiLevelType w:val="hybridMultilevel"/>
    <w:tmpl w:val="A13AC3DE"/>
    <w:lvl w:ilvl="0" w:tplc="D30058E4">
      <w:start w:val="1"/>
      <w:numFmt w:val="decimal"/>
      <w:lvlText w:val="%1."/>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459B2">
      <w:start w:val="1"/>
      <w:numFmt w:val="lowerLetter"/>
      <w:lvlText w:val="%2."/>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87D80">
      <w:start w:val="1"/>
      <w:numFmt w:val="lowerRoman"/>
      <w:lvlText w:val="%3"/>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0222D0">
      <w:start w:val="1"/>
      <w:numFmt w:val="decimal"/>
      <w:lvlText w:val="%4"/>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AF0">
      <w:start w:val="1"/>
      <w:numFmt w:val="lowerLetter"/>
      <w:lvlText w:val="%5"/>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DA59D2">
      <w:start w:val="1"/>
      <w:numFmt w:val="lowerRoman"/>
      <w:lvlText w:val="%6"/>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E0620">
      <w:start w:val="1"/>
      <w:numFmt w:val="decimal"/>
      <w:lvlText w:val="%7"/>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AB91A">
      <w:start w:val="1"/>
      <w:numFmt w:val="lowerLetter"/>
      <w:lvlText w:val="%8"/>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26E7FC">
      <w:start w:val="1"/>
      <w:numFmt w:val="lowerRoman"/>
      <w:lvlText w:val="%9"/>
      <w:lvlJc w:val="left"/>
      <w:pPr>
        <w:ind w:left="6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00"/>
    <w:rsid w:val="001842EC"/>
    <w:rsid w:val="00665465"/>
    <w:rsid w:val="009978F8"/>
    <w:rsid w:val="00BD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E927"/>
  <w15:chartTrackingRefBased/>
  <w15:docId w15:val="{F5002842-619D-4573-914B-C6224B7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00"/>
    <w:pPr>
      <w:spacing w:after="4"/>
      <w:ind w:left="14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0F0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BD0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aiah@hartford.edu" TargetMode="External"/><Relationship Id="rId13" Type="http://schemas.openxmlformats.org/officeDocument/2006/relationships/hyperlink" Target="mailto:sawilliam@hartford.edu" TargetMode="External"/><Relationship Id="rId3" Type="http://schemas.openxmlformats.org/officeDocument/2006/relationships/settings" Target="settings.xml"/><Relationship Id="rId7" Type="http://schemas.openxmlformats.org/officeDocument/2006/relationships/hyperlink" Target="mailto:borucinsk@hartford.edu" TargetMode="External"/><Relationship Id="rId12" Type="http://schemas.openxmlformats.org/officeDocument/2006/relationships/hyperlink" Target="mailto:snedecor@hart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ntant@hartford.edu" TargetMode="External"/><Relationship Id="rId11" Type="http://schemas.openxmlformats.org/officeDocument/2006/relationships/hyperlink" Target="mailto:slaboch@hartford.edu"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nordyke@hartford.edu" TargetMode="External"/><Relationship Id="rId4" Type="http://schemas.openxmlformats.org/officeDocument/2006/relationships/webSettings" Target="webSettings.xml"/><Relationship Id="rId9" Type="http://schemas.openxmlformats.org/officeDocument/2006/relationships/hyperlink" Target="mailto:hyulee@hartfor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3437</Characters>
  <Application>Microsoft Office Word</Application>
  <DocSecurity>0</DocSecurity>
  <Lines>28</Lines>
  <Paragraphs>8</Paragraphs>
  <ScaleCrop>false</ScaleCrop>
  <Company>University of Hartford</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Chiappetti, Lydia</dc:creator>
  <cp:keywords/>
  <dc:description/>
  <cp:lastModifiedBy>Chiappetti, Lydia</cp:lastModifiedBy>
  <cp:revision>3</cp:revision>
  <dcterms:created xsi:type="dcterms:W3CDTF">2021-10-05T14:49:00Z</dcterms:created>
  <dcterms:modified xsi:type="dcterms:W3CDTF">2021-10-19T21:47:00Z</dcterms:modified>
</cp:coreProperties>
</file>